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8F9D" w14:textId="77777777" w:rsidR="00B77878" w:rsidRDefault="00B77878" w:rsidP="00B77878">
      <w:pPr>
        <w:jc w:val="center"/>
        <w:rPr>
          <w:rFonts w:ascii="Arial" w:eastAsia="Times New Roman" w:hAnsi="Arial" w:cs="Arial"/>
          <w:sz w:val="32"/>
          <w:szCs w:val="32"/>
        </w:rPr>
      </w:pPr>
      <w:r w:rsidRPr="00B77878">
        <w:rPr>
          <w:rFonts w:ascii="Arial" w:eastAsia="Times New Roman" w:hAnsi="Arial" w:cs="Arial"/>
          <w:sz w:val="32"/>
          <w:szCs w:val="32"/>
        </w:rPr>
        <w:t>Friends of the Clarksville/Montgomery County Public Library</w:t>
      </w:r>
    </w:p>
    <w:p w14:paraId="1A0A6BEF" w14:textId="77777777" w:rsidR="00B77878" w:rsidRDefault="00B77878" w:rsidP="00B77878">
      <w:pPr>
        <w:jc w:val="center"/>
        <w:rPr>
          <w:rFonts w:ascii="Arial" w:eastAsia="Times New Roman" w:hAnsi="Arial" w:cs="Arial"/>
          <w:sz w:val="32"/>
          <w:szCs w:val="32"/>
        </w:rPr>
      </w:pPr>
    </w:p>
    <w:p w14:paraId="3467629D" w14:textId="7E19B680" w:rsidR="00B77878" w:rsidRPr="00B77878" w:rsidRDefault="00B77878" w:rsidP="00B77878">
      <w:pPr>
        <w:rPr>
          <w:rFonts w:ascii="Arial" w:eastAsia="Times New Roman" w:hAnsi="Arial" w:cs="Arial"/>
        </w:rPr>
      </w:pPr>
      <w:r>
        <w:rPr>
          <w:rFonts w:ascii="Arial" w:eastAsia="Times New Roman" w:hAnsi="Arial" w:cs="Arial"/>
        </w:rPr>
        <w:t>T</w:t>
      </w:r>
      <w:r w:rsidRPr="00B77878">
        <w:rPr>
          <w:rFonts w:ascii="Arial" w:eastAsia="Times New Roman" w:hAnsi="Arial" w:cs="Arial"/>
        </w:rPr>
        <w:t xml:space="preserve">he Board of Directors of the Friends of the Clarksville/Montgomery County Public Library consists of four officers and ten directors. The Board meets one time per month for all months except July and December, on the second Tuesday of the month at 4:00 p.m. in the Library Conference Room on the second floor of the library. The annual meeting is held in the first week of May of each year, the date and time to be announced. These meetings are open to the public as required by the Tennessee Open Meetings Law, Tennessee Code Annotated 8-44-102, and the Tennessee Open Records Law, Tennessee Code Annotated 10-7-503. All Friends members and the </w:t>
      </w:r>
      <w:proofErr w:type="gramStart"/>
      <w:r w:rsidRPr="00B77878">
        <w:rPr>
          <w:rFonts w:ascii="Arial" w:eastAsia="Times New Roman" w:hAnsi="Arial" w:cs="Arial"/>
        </w:rPr>
        <w:t>general public</w:t>
      </w:r>
      <w:proofErr w:type="gramEnd"/>
      <w:r w:rsidRPr="00B77878">
        <w:rPr>
          <w:rFonts w:ascii="Arial" w:eastAsia="Times New Roman" w:hAnsi="Arial" w:cs="Arial"/>
        </w:rPr>
        <w:t xml:space="preserve"> are welcome to attend all meetings.</w:t>
      </w:r>
    </w:p>
    <w:p w14:paraId="58644A8A" w14:textId="1CDB6866" w:rsidR="00B77878" w:rsidRDefault="00B77878"/>
    <w:p w14:paraId="2840C9DA" w14:textId="633A2FB7" w:rsidR="00B77878" w:rsidRDefault="00B77878">
      <w:r>
        <w:t>Jennifer Ford,</w:t>
      </w:r>
    </w:p>
    <w:p w14:paraId="4A455D71" w14:textId="69456FBB" w:rsidR="00B77878" w:rsidRDefault="00B77878">
      <w:r>
        <w:t>President</w:t>
      </w:r>
    </w:p>
    <w:sectPr w:rsidR="00B77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78"/>
    <w:rsid w:val="00B7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4CDDB"/>
  <w15:chartTrackingRefBased/>
  <w15:docId w15:val="{FD878613-AEF6-4343-B308-6D15103D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jennifereford@gmail.com</dc:creator>
  <cp:keywords/>
  <dc:description/>
  <cp:lastModifiedBy>jennifereford@gmail.com</cp:lastModifiedBy>
  <cp:revision>1</cp:revision>
  <dcterms:created xsi:type="dcterms:W3CDTF">2022-05-11T18:37:00Z</dcterms:created>
  <dcterms:modified xsi:type="dcterms:W3CDTF">2022-05-11T18:43:00Z</dcterms:modified>
</cp:coreProperties>
</file>