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0107" w14:textId="037E8861" w:rsidR="000409A0" w:rsidRPr="000409A0" w:rsidRDefault="000409A0" w:rsidP="000409A0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808080" w:themeColor="background1" w:themeShade="80"/>
        </w:rPr>
      </w:pPr>
      <w:r w:rsidRPr="000409A0">
        <w:rPr>
          <w:rFonts w:ascii="Arial" w:hAnsi="Arial" w:cs="Arial"/>
          <w:b/>
          <w:bCs/>
          <w:i/>
          <w:iCs/>
          <w:color w:val="808080" w:themeColor="background1" w:themeShade="80"/>
        </w:rPr>
        <w:t>Where Books are Just the Beginning!</w:t>
      </w:r>
    </w:p>
    <w:p w14:paraId="201A6DA1" w14:textId="3FB1775B" w:rsidR="000409A0" w:rsidRPr="008D2F88" w:rsidRDefault="000409A0" w:rsidP="000409A0">
      <w:pPr>
        <w:spacing w:after="0" w:line="240" w:lineRule="auto"/>
        <w:rPr>
          <w:rFonts w:ascii="Arial" w:hAnsi="Arial" w:cs="Arial"/>
          <w:b/>
          <w:bCs/>
          <w:color w:val="63A428"/>
          <w:sz w:val="28"/>
          <w:szCs w:val="28"/>
        </w:rPr>
      </w:pPr>
      <w:r w:rsidRPr="008D2F88">
        <w:rPr>
          <w:rFonts w:ascii="Arial" w:hAnsi="Arial" w:cs="Arial"/>
          <w:b/>
          <w:bCs/>
          <w:color w:val="63A428"/>
          <w:sz w:val="28"/>
          <w:szCs w:val="28"/>
        </w:rPr>
        <w:t>MISSION</w:t>
      </w:r>
    </w:p>
    <w:p w14:paraId="19CA48D8" w14:textId="77777777" w:rsidR="008D2F88" w:rsidRPr="0069400F" w:rsidRDefault="008D2F88" w:rsidP="000409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725E9B" w14:textId="2B9D4F20" w:rsidR="00E1042F" w:rsidRPr="00F22588" w:rsidRDefault="0069400F" w:rsidP="000409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5000">
        <w:rPr>
          <w:rFonts w:ascii="Arial" w:hAnsi="Arial" w:cs="Arial"/>
          <w:sz w:val="24"/>
          <w:szCs w:val="24"/>
        </w:rPr>
        <w:t>The Clarksville-Montgomery County Public Library opens doors to engage, inspire and empower our diverse community to prepare for an ever-changing future.</w:t>
      </w:r>
      <w:r w:rsidRPr="00F22588">
        <w:rPr>
          <w:rFonts w:ascii="Arial" w:hAnsi="Arial" w:cs="Arial"/>
          <w:sz w:val="24"/>
          <w:szCs w:val="24"/>
        </w:rPr>
        <w:t xml:space="preserve"> </w:t>
      </w:r>
    </w:p>
    <w:p w14:paraId="53B4E044" w14:textId="77777777" w:rsidR="008D2F88" w:rsidRDefault="008D2F88" w:rsidP="000409A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9D6413C" w14:textId="77777777" w:rsidR="008D2F88" w:rsidRDefault="008D2F88" w:rsidP="008D2F88">
      <w:pPr>
        <w:spacing w:after="0" w:line="240" w:lineRule="auto"/>
        <w:rPr>
          <w:rFonts w:ascii="Arial" w:hAnsi="Arial" w:cs="Arial"/>
          <w:b/>
          <w:bCs/>
          <w:color w:val="63A428"/>
          <w:sz w:val="28"/>
          <w:szCs w:val="28"/>
        </w:rPr>
      </w:pPr>
    </w:p>
    <w:p w14:paraId="69360743" w14:textId="46C92DAA" w:rsidR="008D2F88" w:rsidRPr="008D2F88" w:rsidRDefault="008D2F88" w:rsidP="008D2F88">
      <w:pPr>
        <w:spacing w:after="0" w:line="240" w:lineRule="auto"/>
        <w:rPr>
          <w:rFonts w:ascii="Arial" w:hAnsi="Arial" w:cs="Arial"/>
          <w:b/>
          <w:bCs/>
          <w:color w:val="63A428"/>
          <w:sz w:val="28"/>
          <w:szCs w:val="28"/>
        </w:rPr>
      </w:pPr>
      <w:r>
        <w:rPr>
          <w:rFonts w:ascii="Arial" w:hAnsi="Arial" w:cs="Arial"/>
          <w:b/>
          <w:bCs/>
          <w:color w:val="63A428"/>
          <w:sz w:val="28"/>
          <w:szCs w:val="28"/>
        </w:rPr>
        <w:t>VISION</w:t>
      </w:r>
    </w:p>
    <w:p w14:paraId="52F89231" w14:textId="77777777" w:rsidR="008D2F88" w:rsidRDefault="008D2F88" w:rsidP="008D2F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9B001" w14:textId="51D70C7A" w:rsidR="008D2F88" w:rsidRPr="00AF5000" w:rsidRDefault="0069400F" w:rsidP="008D2F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5000">
        <w:rPr>
          <w:rFonts w:ascii="Arial" w:hAnsi="Arial" w:cs="Arial"/>
          <w:sz w:val="24"/>
          <w:szCs w:val="24"/>
        </w:rPr>
        <w:t xml:space="preserve">To be a welcoming, innovative and engaging hub for our community where all are welcomed, learning is championed, lives are </w:t>
      </w:r>
      <w:proofErr w:type="gramStart"/>
      <w:r w:rsidRPr="00AF5000">
        <w:rPr>
          <w:rFonts w:ascii="Arial" w:hAnsi="Arial" w:cs="Arial"/>
          <w:sz w:val="24"/>
          <w:szCs w:val="24"/>
        </w:rPr>
        <w:t>enriched</w:t>
      </w:r>
      <w:proofErr w:type="gramEnd"/>
      <w:r w:rsidRPr="00AF5000">
        <w:rPr>
          <w:rFonts w:ascii="Arial" w:hAnsi="Arial" w:cs="Arial"/>
          <w:sz w:val="24"/>
          <w:szCs w:val="24"/>
        </w:rPr>
        <w:t xml:space="preserve"> and every story is valued.</w:t>
      </w:r>
    </w:p>
    <w:p w14:paraId="09185821" w14:textId="77777777" w:rsidR="008D2F88" w:rsidRDefault="008D2F88" w:rsidP="008D2F8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ED02CF6" w14:textId="77777777" w:rsidR="008D2F88" w:rsidRDefault="008D2F88" w:rsidP="008D2F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83A39E" w14:textId="44076D43" w:rsidR="008D2F88" w:rsidRPr="008D2F88" w:rsidRDefault="008D2F88" w:rsidP="008D2F88">
      <w:pPr>
        <w:spacing w:after="0" w:line="240" w:lineRule="auto"/>
        <w:rPr>
          <w:rFonts w:ascii="Arial" w:hAnsi="Arial" w:cs="Arial"/>
          <w:b/>
          <w:bCs/>
          <w:color w:val="63A428"/>
          <w:sz w:val="28"/>
          <w:szCs w:val="28"/>
        </w:rPr>
      </w:pPr>
      <w:r>
        <w:rPr>
          <w:rFonts w:ascii="Arial" w:hAnsi="Arial" w:cs="Arial"/>
          <w:b/>
          <w:bCs/>
          <w:color w:val="63A428"/>
          <w:sz w:val="28"/>
          <w:szCs w:val="28"/>
        </w:rPr>
        <w:t>VALUES STATEMENT</w:t>
      </w:r>
    </w:p>
    <w:p w14:paraId="423C5A27" w14:textId="77777777" w:rsidR="008D2F88" w:rsidRDefault="008D2F88" w:rsidP="008D2F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9BD5A0" w14:textId="77777777" w:rsidR="00E1042F" w:rsidRPr="00AF5000" w:rsidRDefault="00E1042F" w:rsidP="00E1042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F5000">
        <w:rPr>
          <w:rFonts w:ascii="Arial" w:hAnsi="Arial" w:cs="Arial"/>
          <w:sz w:val="24"/>
          <w:szCs w:val="24"/>
        </w:rPr>
        <w:t>We are community centered and welcoming to all.</w:t>
      </w:r>
    </w:p>
    <w:p w14:paraId="3D5F3F14" w14:textId="6120C74F" w:rsidR="00E1042F" w:rsidRPr="00AF5000" w:rsidRDefault="0069400F" w:rsidP="00E1042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F5000">
        <w:rPr>
          <w:rFonts w:ascii="Arial" w:hAnsi="Arial" w:cs="Arial"/>
          <w:sz w:val="24"/>
          <w:szCs w:val="24"/>
        </w:rPr>
        <w:t>We actively listen</w:t>
      </w:r>
      <w:r w:rsidR="00A316C8" w:rsidRPr="00AF5000">
        <w:rPr>
          <w:rFonts w:ascii="Arial" w:hAnsi="Arial" w:cs="Arial"/>
          <w:sz w:val="24"/>
          <w:szCs w:val="24"/>
        </w:rPr>
        <w:t>,</w:t>
      </w:r>
      <w:r w:rsidRPr="00AF5000">
        <w:rPr>
          <w:rFonts w:ascii="Arial" w:hAnsi="Arial" w:cs="Arial"/>
          <w:sz w:val="24"/>
          <w:szCs w:val="24"/>
        </w:rPr>
        <w:t xml:space="preserve"> respond and are accountable to our diverse community.</w:t>
      </w:r>
    </w:p>
    <w:p w14:paraId="0A03C7F2" w14:textId="4F7EB9DD" w:rsidR="00E1042F" w:rsidRPr="00AF5000" w:rsidRDefault="0069400F" w:rsidP="00E1042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F5000">
        <w:rPr>
          <w:rFonts w:ascii="Arial" w:hAnsi="Arial" w:cs="Arial"/>
          <w:sz w:val="24"/>
          <w:szCs w:val="24"/>
        </w:rPr>
        <w:t>We champion everyone’s right to privacy and intellectual freedom.</w:t>
      </w:r>
    </w:p>
    <w:p w14:paraId="4E1A550C" w14:textId="77777777" w:rsidR="00E1042F" w:rsidRPr="00AF5000" w:rsidRDefault="00E1042F" w:rsidP="00E1042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F5000">
        <w:rPr>
          <w:rFonts w:ascii="Arial" w:hAnsi="Arial" w:cs="Arial"/>
          <w:sz w:val="24"/>
          <w:szCs w:val="24"/>
        </w:rPr>
        <w:t>We are innovative and future focused.</w:t>
      </w:r>
    </w:p>
    <w:p w14:paraId="4A8F802A" w14:textId="4BAD4241" w:rsidR="00E1042F" w:rsidRPr="00AF5000" w:rsidRDefault="0069400F" w:rsidP="00E1042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F5000">
        <w:rPr>
          <w:rFonts w:ascii="Arial" w:hAnsi="Arial" w:cs="Arial"/>
          <w:sz w:val="24"/>
          <w:szCs w:val="24"/>
        </w:rPr>
        <w:t xml:space="preserve">We are fully invested in our community and promote </w:t>
      </w:r>
      <w:proofErr w:type="gramStart"/>
      <w:r w:rsidRPr="00AF5000">
        <w:rPr>
          <w:rFonts w:ascii="Arial" w:hAnsi="Arial" w:cs="Arial"/>
          <w:sz w:val="24"/>
          <w:szCs w:val="24"/>
        </w:rPr>
        <w:t>the public</w:t>
      </w:r>
      <w:proofErr w:type="gramEnd"/>
      <w:r w:rsidRPr="00AF5000">
        <w:rPr>
          <w:rFonts w:ascii="Arial" w:hAnsi="Arial" w:cs="Arial"/>
          <w:sz w:val="24"/>
          <w:szCs w:val="24"/>
        </w:rPr>
        <w:t xml:space="preserve"> good.</w:t>
      </w:r>
    </w:p>
    <w:p w14:paraId="0F0E71F7" w14:textId="77777777" w:rsidR="0069400F" w:rsidRDefault="0069400F" w:rsidP="006940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9749E9" w14:textId="77777777" w:rsidR="008D2F88" w:rsidRDefault="008D2F88" w:rsidP="000409A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CD4A78E" w14:textId="77777777" w:rsidR="00E1042F" w:rsidRDefault="00E1042F" w:rsidP="008D2F88">
      <w:pPr>
        <w:spacing w:after="0" w:line="240" w:lineRule="auto"/>
        <w:rPr>
          <w:rFonts w:ascii="Arial" w:hAnsi="Arial" w:cs="Arial"/>
          <w:b/>
          <w:bCs/>
          <w:color w:val="63A428"/>
          <w:sz w:val="28"/>
          <w:szCs w:val="28"/>
        </w:rPr>
      </w:pPr>
    </w:p>
    <w:p w14:paraId="4B5D268B" w14:textId="62ECADCE" w:rsidR="008D2F88" w:rsidRPr="008D2F88" w:rsidRDefault="008D2F88" w:rsidP="008D2F88">
      <w:pPr>
        <w:spacing w:after="0" w:line="240" w:lineRule="auto"/>
        <w:rPr>
          <w:rFonts w:ascii="Arial" w:hAnsi="Arial" w:cs="Arial"/>
          <w:b/>
          <w:bCs/>
          <w:color w:val="63A428"/>
          <w:sz w:val="28"/>
          <w:szCs w:val="28"/>
        </w:rPr>
      </w:pPr>
      <w:r>
        <w:rPr>
          <w:rFonts w:ascii="Arial" w:hAnsi="Arial" w:cs="Arial"/>
          <w:b/>
          <w:bCs/>
          <w:color w:val="63A428"/>
          <w:sz w:val="28"/>
          <w:szCs w:val="28"/>
        </w:rPr>
        <w:t>BRAND PROMISE</w:t>
      </w:r>
    </w:p>
    <w:p w14:paraId="3F77D6A4" w14:textId="77777777" w:rsidR="008D2F88" w:rsidRDefault="008D2F88" w:rsidP="008D2F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8012EC" w14:textId="0E637564" w:rsidR="008D2F88" w:rsidRPr="00AF5000" w:rsidRDefault="008D2F88" w:rsidP="008D2F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5000">
        <w:rPr>
          <w:rFonts w:ascii="Arial" w:hAnsi="Arial" w:cs="Arial"/>
          <w:sz w:val="24"/>
          <w:szCs w:val="24"/>
        </w:rPr>
        <w:t>Information * Technology * Community</w:t>
      </w:r>
    </w:p>
    <w:p w14:paraId="4DB49F03" w14:textId="25450C09" w:rsidR="00E1042F" w:rsidRDefault="00E104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69A8A44" w14:textId="444E97DA" w:rsidR="008D2F88" w:rsidRDefault="008D2F88" w:rsidP="008D2F88">
      <w:pPr>
        <w:spacing w:after="0" w:line="240" w:lineRule="auto"/>
        <w:rPr>
          <w:rFonts w:ascii="Arial" w:hAnsi="Arial" w:cs="Arial"/>
          <w:b/>
          <w:bCs/>
          <w:color w:val="63A428"/>
          <w:sz w:val="28"/>
          <w:szCs w:val="28"/>
        </w:rPr>
      </w:pPr>
      <w:r>
        <w:rPr>
          <w:rFonts w:ascii="Arial" w:hAnsi="Arial" w:cs="Arial"/>
          <w:b/>
          <w:bCs/>
          <w:color w:val="63A428"/>
          <w:sz w:val="28"/>
          <w:szCs w:val="28"/>
        </w:rPr>
        <w:lastRenderedPageBreak/>
        <w:t>GOALS &amp; STRATEGIES</w:t>
      </w:r>
    </w:p>
    <w:p w14:paraId="1C0E904C" w14:textId="77777777" w:rsidR="003D05D2" w:rsidRDefault="003D05D2" w:rsidP="008D2F88">
      <w:pPr>
        <w:spacing w:after="0" w:line="240" w:lineRule="auto"/>
        <w:rPr>
          <w:rFonts w:ascii="Arial" w:hAnsi="Arial" w:cs="Arial"/>
          <w:b/>
          <w:bCs/>
          <w:color w:val="63A428"/>
          <w:sz w:val="28"/>
          <w:szCs w:val="28"/>
        </w:rPr>
      </w:pPr>
    </w:p>
    <w:p w14:paraId="421B5913" w14:textId="7B405879" w:rsidR="003D05D2" w:rsidRDefault="003D05D2" w:rsidP="008D2F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GOAL 1: INCREASE AWARENESS OF THE LIBRARY</w:t>
      </w:r>
    </w:p>
    <w:p w14:paraId="046F7743" w14:textId="60C237FF" w:rsidR="003D05D2" w:rsidRDefault="00A316C8" w:rsidP="008D2F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5000">
        <w:rPr>
          <w:rFonts w:ascii="Arial" w:hAnsi="Arial" w:cs="Arial"/>
          <w:sz w:val="24"/>
          <w:szCs w:val="24"/>
        </w:rPr>
        <w:t>Enhance</w:t>
      </w:r>
      <w:r w:rsidR="003D05D2">
        <w:rPr>
          <w:rFonts w:ascii="Arial" w:hAnsi="Arial" w:cs="Arial"/>
          <w:sz w:val="24"/>
          <w:szCs w:val="24"/>
        </w:rPr>
        <w:t xml:space="preserve"> public relations and marketing to expand use and awareness of the </w:t>
      </w:r>
      <w:proofErr w:type="gramStart"/>
      <w:r w:rsidR="003D05D2">
        <w:rPr>
          <w:rFonts w:ascii="Arial" w:hAnsi="Arial" w:cs="Arial"/>
          <w:sz w:val="24"/>
          <w:szCs w:val="24"/>
        </w:rPr>
        <w:t>Library</w:t>
      </w:r>
      <w:proofErr w:type="gramEnd"/>
      <w:r w:rsidR="003D05D2">
        <w:rPr>
          <w:rFonts w:ascii="Arial" w:hAnsi="Arial" w:cs="Arial"/>
          <w:sz w:val="24"/>
          <w:szCs w:val="24"/>
        </w:rPr>
        <w:t>.</w:t>
      </w:r>
    </w:p>
    <w:p w14:paraId="391D83ED" w14:textId="77777777" w:rsidR="003D05D2" w:rsidRDefault="003D05D2" w:rsidP="008D2F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5F7947" w14:textId="0F36F8FC" w:rsidR="003D05D2" w:rsidRDefault="003D05D2" w:rsidP="008D2F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Strategies: </w:t>
      </w:r>
    </w:p>
    <w:p w14:paraId="01B7ED86" w14:textId="0DE3AD5C" w:rsidR="003D05D2" w:rsidRDefault="002E1820" w:rsidP="003D05D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3D05D2">
        <w:rPr>
          <w:rFonts w:ascii="Arial" w:hAnsi="Arial" w:cs="Arial"/>
          <w:sz w:val="24"/>
          <w:szCs w:val="24"/>
        </w:rPr>
        <w:t xml:space="preserve">mplement a robust marketing plan for the new branch, as well as for new services and </w:t>
      </w:r>
      <w:proofErr w:type="gramStart"/>
      <w:r w:rsidR="003D05D2">
        <w:rPr>
          <w:rFonts w:ascii="Arial" w:hAnsi="Arial" w:cs="Arial"/>
          <w:sz w:val="24"/>
          <w:szCs w:val="24"/>
        </w:rPr>
        <w:t>offerings</w:t>
      </w:r>
      <w:proofErr w:type="gramEnd"/>
      <w:r w:rsidR="003D05D2">
        <w:rPr>
          <w:rFonts w:ascii="Arial" w:hAnsi="Arial" w:cs="Arial"/>
          <w:sz w:val="24"/>
          <w:szCs w:val="24"/>
        </w:rPr>
        <w:t xml:space="preserve"> at the main library.</w:t>
      </w:r>
    </w:p>
    <w:p w14:paraId="2283EC95" w14:textId="77959D2C" w:rsidR="003D05D2" w:rsidRDefault="003D05D2" w:rsidP="003D05D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Expand public relations activities to </w:t>
      </w:r>
      <w:proofErr w:type="gramStart"/>
      <w:r>
        <w:rPr>
          <w:rFonts w:ascii="Arial" w:hAnsi="Arial" w:cs="Arial"/>
          <w:sz w:val="24"/>
          <w:szCs w:val="24"/>
        </w:rPr>
        <w:t>connect to</w:t>
      </w:r>
      <w:proofErr w:type="gramEnd"/>
      <w:r>
        <w:rPr>
          <w:rFonts w:ascii="Arial" w:hAnsi="Arial" w:cs="Arial"/>
          <w:sz w:val="24"/>
          <w:szCs w:val="24"/>
        </w:rPr>
        <w:t xml:space="preserve"> community leaders and broaden support for the </w:t>
      </w:r>
      <w:proofErr w:type="gramStart"/>
      <w:r>
        <w:rPr>
          <w:rFonts w:ascii="Arial" w:hAnsi="Arial" w:cs="Arial"/>
          <w:sz w:val="24"/>
          <w:szCs w:val="24"/>
        </w:rPr>
        <w:t>Library’s</w:t>
      </w:r>
      <w:proofErr w:type="gramEnd"/>
      <w:r>
        <w:rPr>
          <w:rFonts w:ascii="Arial" w:hAnsi="Arial" w:cs="Arial"/>
          <w:sz w:val="24"/>
          <w:szCs w:val="24"/>
        </w:rPr>
        <w:t xml:space="preserve"> future directions.</w:t>
      </w:r>
    </w:p>
    <w:p w14:paraId="52F604B5" w14:textId="4E4E67E2" w:rsidR="003D05D2" w:rsidRDefault="003D05D2" w:rsidP="003D05D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and implement opportunities for outreach and unconventional programming to expand the Library’s Patron base</w:t>
      </w:r>
      <w:r w:rsidR="006F267A">
        <w:rPr>
          <w:rFonts w:ascii="Arial" w:hAnsi="Arial" w:cs="Arial"/>
          <w:sz w:val="24"/>
          <w:szCs w:val="24"/>
        </w:rPr>
        <w:t>.</w:t>
      </w:r>
    </w:p>
    <w:p w14:paraId="06E6D76D" w14:textId="723B2A50" w:rsidR="003D05D2" w:rsidRDefault="00A316C8" w:rsidP="003D05D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advocacy partnerships within the community.</w:t>
      </w:r>
    </w:p>
    <w:p w14:paraId="2ACA8474" w14:textId="7A01B6A6" w:rsidR="003D05D2" w:rsidRDefault="00A316C8" w:rsidP="003D05D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Communicate or connect with those involved in planning and development of neighborhoods to include the library.</w:t>
      </w:r>
    </w:p>
    <w:p w14:paraId="77A0FD62" w14:textId="77777777" w:rsidR="00F22588" w:rsidRDefault="00F22588" w:rsidP="00F225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9B3049" w14:textId="77777777" w:rsidR="003D05D2" w:rsidRDefault="003D05D2" w:rsidP="003D05D2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8DF959B" w14:textId="77777777" w:rsidR="003D05D2" w:rsidRPr="003D05D2" w:rsidRDefault="003D05D2" w:rsidP="003D0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4273D5" w14:textId="2DAE89A2" w:rsidR="003D05D2" w:rsidRDefault="003D05D2" w:rsidP="003D05D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GOAL 2: INVEST IN OPERATIONAL GROWTH</w:t>
      </w:r>
    </w:p>
    <w:p w14:paraId="496271EB" w14:textId="17E65C40" w:rsidR="003D05D2" w:rsidRDefault="00A316C8" w:rsidP="003D05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5000">
        <w:rPr>
          <w:rFonts w:ascii="Arial" w:hAnsi="Arial" w:cs="Arial"/>
          <w:sz w:val="24"/>
          <w:szCs w:val="24"/>
        </w:rPr>
        <w:t>Continually reassess</w:t>
      </w:r>
      <w:r>
        <w:rPr>
          <w:rFonts w:ascii="Arial" w:hAnsi="Arial" w:cs="Arial"/>
          <w:sz w:val="24"/>
          <w:szCs w:val="24"/>
        </w:rPr>
        <w:t xml:space="preserve"> s</w:t>
      </w:r>
      <w:r w:rsidR="00CF35EF">
        <w:rPr>
          <w:rFonts w:ascii="Arial" w:hAnsi="Arial" w:cs="Arial"/>
          <w:sz w:val="24"/>
          <w:szCs w:val="24"/>
        </w:rPr>
        <w:t>taffing needs and provide training to allow for future growth and expanded service to the community</w:t>
      </w:r>
      <w:r>
        <w:rPr>
          <w:rFonts w:ascii="Arial" w:hAnsi="Arial" w:cs="Arial"/>
          <w:sz w:val="24"/>
          <w:szCs w:val="24"/>
        </w:rPr>
        <w:t>.</w:t>
      </w:r>
    </w:p>
    <w:p w14:paraId="60B91F68" w14:textId="77777777" w:rsidR="003D05D2" w:rsidRDefault="003D05D2" w:rsidP="003D0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F6CD38" w14:textId="77777777" w:rsidR="003D05D2" w:rsidRDefault="003D05D2" w:rsidP="003D05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Strategies: </w:t>
      </w:r>
    </w:p>
    <w:p w14:paraId="6F2BC185" w14:textId="6CF83797" w:rsidR="003D05D2" w:rsidRDefault="00CF35EF" w:rsidP="003D05D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</w:t>
      </w:r>
      <w:r w:rsidR="00AF5000">
        <w:rPr>
          <w:rFonts w:ascii="Arial" w:hAnsi="Arial" w:cs="Arial"/>
          <w:sz w:val="24"/>
          <w:szCs w:val="24"/>
        </w:rPr>
        <w:t xml:space="preserve"> </w:t>
      </w:r>
      <w:r w:rsidR="006F267A">
        <w:rPr>
          <w:rFonts w:ascii="Arial" w:hAnsi="Arial" w:cs="Arial"/>
          <w:sz w:val="24"/>
          <w:szCs w:val="24"/>
        </w:rPr>
        <w:t xml:space="preserve">to expand Library System to support the growing needs of the community. </w:t>
      </w:r>
    </w:p>
    <w:p w14:paraId="7CAC05E5" w14:textId="2D71BD5D" w:rsidR="003D05D2" w:rsidRDefault="00CF35EF" w:rsidP="003D05D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cross training of staff to enhance cohesion and customer service expectations among all library departments and branches.</w:t>
      </w:r>
    </w:p>
    <w:p w14:paraId="6E6B28AF" w14:textId="24B008A3" w:rsidR="003D05D2" w:rsidRDefault="00CF35EF" w:rsidP="003D05D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Enhance scheduling framework </w:t>
      </w:r>
      <w:r w:rsidR="00503E53">
        <w:rPr>
          <w:rFonts w:ascii="Arial" w:hAnsi="Arial" w:cs="Arial"/>
          <w:sz w:val="24"/>
          <w:szCs w:val="24"/>
        </w:rPr>
        <w:t xml:space="preserve">to increase </w:t>
      </w:r>
      <w:r>
        <w:rPr>
          <w:rFonts w:ascii="Arial" w:hAnsi="Arial" w:cs="Arial"/>
          <w:sz w:val="24"/>
          <w:szCs w:val="24"/>
        </w:rPr>
        <w:t>internal transparency</w:t>
      </w:r>
      <w:r w:rsidR="00503E53">
        <w:rPr>
          <w:rFonts w:ascii="Arial" w:hAnsi="Arial" w:cs="Arial"/>
          <w:sz w:val="24"/>
          <w:szCs w:val="24"/>
        </w:rPr>
        <w:t xml:space="preserve"> and allow for additional staffing needs of future branches.</w:t>
      </w:r>
    </w:p>
    <w:p w14:paraId="49B66A5E" w14:textId="7978E59D" w:rsidR="003D05D2" w:rsidRPr="00AF5000" w:rsidRDefault="00A316C8" w:rsidP="00F2258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F5000">
        <w:rPr>
          <w:rFonts w:ascii="Arial" w:hAnsi="Arial" w:cs="Arial"/>
          <w:sz w:val="24"/>
          <w:szCs w:val="24"/>
        </w:rPr>
        <w:t>Further develop operational communications to include an internal int</w:t>
      </w:r>
      <w:r w:rsidR="002E1820">
        <w:rPr>
          <w:rFonts w:ascii="Arial" w:hAnsi="Arial" w:cs="Arial"/>
          <w:sz w:val="24"/>
          <w:szCs w:val="24"/>
        </w:rPr>
        <w:t>ra</w:t>
      </w:r>
      <w:r w:rsidRPr="00AF5000">
        <w:rPr>
          <w:rFonts w:ascii="Arial" w:hAnsi="Arial" w:cs="Arial"/>
          <w:sz w:val="24"/>
          <w:szCs w:val="24"/>
        </w:rPr>
        <w:t>net for increased communication and awareness between library team members.</w:t>
      </w:r>
    </w:p>
    <w:p w14:paraId="47510C4C" w14:textId="6725DFF7" w:rsidR="00503E53" w:rsidRDefault="00503E53" w:rsidP="00F225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722005" w14:textId="77777777" w:rsidR="00503E53" w:rsidRDefault="00503E53" w:rsidP="00503E5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AB5A248" w14:textId="77777777" w:rsidR="00AF5000" w:rsidRDefault="00AF5000" w:rsidP="002A1B58">
      <w:pPr>
        <w:spacing w:after="0" w:line="240" w:lineRule="auto"/>
        <w:rPr>
          <w:rFonts w:ascii="Arial" w:hAnsi="Arial" w:cs="Arial"/>
          <w:b/>
          <w:bCs/>
          <w:color w:val="63A428"/>
          <w:sz w:val="28"/>
          <w:szCs w:val="28"/>
        </w:rPr>
      </w:pPr>
    </w:p>
    <w:p w14:paraId="4DC53B48" w14:textId="77777777" w:rsidR="00AF5000" w:rsidRDefault="00AF5000" w:rsidP="002A1B58">
      <w:pPr>
        <w:spacing w:after="0" w:line="240" w:lineRule="auto"/>
        <w:rPr>
          <w:rFonts w:ascii="Arial" w:hAnsi="Arial" w:cs="Arial"/>
          <w:b/>
          <w:bCs/>
          <w:color w:val="63A428"/>
          <w:sz w:val="28"/>
          <w:szCs w:val="28"/>
        </w:rPr>
      </w:pPr>
    </w:p>
    <w:p w14:paraId="28E97557" w14:textId="77777777" w:rsidR="00AF5000" w:rsidRDefault="00AF5000" w:rsidP="002A1B58">
      <w:pPr>
        <w:spacing w:after="0" w:line="240" w:lineRule="auto"/>
        <w:rPr>
          <w:rFonts w:ascii="Arial" w:hAnsi="Arial" w:cs="Arial"/>
          <w:b/>
          <w:bCs/>
          <w:color w:val="63A428"/>
          <w:sz w:val="28"/>
          <w:szCs w:val="28"/>
        </w:rPr>
      </w:pPr>
    </w:p>
    <w:p w14:paraId="10780001" w14:textId="77777777" w:rsidR="00AF5000" w:rsidRDefault="00AF5000" w:rsidP="002A1B58">
      <w:pPr>
        <w:spacing w:after="0" w:line="240" w:lineRule="auto"/>
        <w:rPr>
          <w:rFonts w:ascii="Arial" w:hAnsi="Arial" w:cs="Arial"/>
          <w:b/>
          <w:bCs/>
          <w:color w:val="63A428"/>
          <w:sz w:val="28"/>
          <w:szCs w:val="28"/>
        </w:rPr>
      </w:pPr>
    </w:p>
    <w:p w14:paraId="5DAD5A1F" w14:textId="77777777" w:rsidR="00AF5000" w:rsidRDefault="00AF5000" w:rsidP="002A1B58">
      <w:pPr>
        <w:spacing w:after="0" w:line="240" w:lineRule="auto"/>
        <w:rPr>
          <w:rFonts w:ascii="Arial" w:hAnsi="Arial" w:cs="Arial"/>
          <w:b/>
          <w:bCs/>
          <w:color w:val="63A428"/>
          <w:sz w:val="28"/>
          <w:szCs w:val="28"/>
        </w:rPr>
      </w:pPr>
    </w:p>
    <w:p w14:paraId="3885BC1A" w14:textId="77777777" w:rsidR="00AF5000" w:rsidRDefault="00AF5000" w:rsidP="002A1B58">
      <w:pPr>
        <w:spacing w:after="0" w:line="240" w:lineRule="auto"/>
        <w:rPr>
          <w:rFonts w:ascii="Arial" w:hAnsi="Arial" w:cs="Arial"/>
          <w:b/>
          <w:bCs/>
          <w:color w:val="63A428"/>
          <w:sz w:val="28"/>
          <w:szCs w:val="28"/>
        </w:rPr>
      </w:pPr>
    </w:p>
    <w:p w14:paraId="4976EDAE" w14:textId="77777777" w:rsidR="00AF5000" w:rsidRDefault="00AF5000" w:rsidP="002A1B58">
      <w:pPr>
        <w:spacing w:after="0" w:line="240" w:lineRule="auto"/>
        <w:rPr>
          <w:rFonts w:ascii="Arial" w:hAnsi="Arial" w:cs="Arial"/>
          <w:b/>
          <w:bCs/>
          <w:color w:val="63A428"/>
          <w:sz w:val="28"/>
          <w:szCs w:val="28"/>
        </w:rPr>
      </w:pPr>
    </w:p>
    <w:p w14:paraId="0D697605" w14:textId="77777777" w:rsidR="00AF5000" w:rsidRDefault="00AF5000" w:rsidP="002A1B58">
      <w:pPr>
        <w:spacing w:after="0" w:line="240" w:lineRule="auto"/>
        <w:rPr>
          <w:rFonts w:ascii="Arial" w:hAnsi="Arial" w:cs="Arial"/>
          <w:b/>
          <w:bCs/>
          <w:color w:val="63A428"/>
          <w:sz w:val="28"/>
          <w:szCs w:val="28"/>
        </w:rPr>
      </w:pPr>
    </w:p>
    <w:p w14:paraId="5BF87BEB" w14:textId="77777777" w:rsidR="00AF5000" w:rsidRDefault="00AF5000" w:rsidP="002A1B58">
      <w:pPr>
        <w:spacing w:after="0" w:line="240" w:lineRule="auto"/>
        <w:rPr>
          <w:rFonts w:ascii="Arial" w:hAnsi="Arial" w:cs="Arial"/>
          <w:b/>
          <w:bCs/>
          <w:color w:val="63A428"/>
          <w:sz w:val="28"/>
          <w:szCs w:val="28"/>
        </w:rPr>
      </w:pPr>
    </w:p>
    <w:p w14:paraId="0BE76A12" w14:textId="77777777" w:rsidR="00AF5000" w:rsidRDefault="00AF5000" w:rsidP="002A1B58">
      <w:pPr>
        <w:spacing w:after="0" w:line="240" w:lineRule="auto"/>
        <w:rPr>
          <w:rFonts w:ascii="Arial" w:hAnsi="Arial" w:cs="Arial"/>
          <w:b/>
          <w:bCs/>
          <w:color w:val="63A428"/>
          <w:sz w:val="28"/>
          <w:szCs w:val="28"/>
        </w:rPr>
      </w:pPr>
    </w:p>
    <w:p w14:paraId="7EA14B6F" w14:textId="77777777" w:rsidR="00AF5000" w:rsidRDefault="00AF5000" w:rsidP="002A1B58">
      <w:pPr>
        <w:spacing w:after="0" w:line="240" w:lineRule="auto"/>
        <w:rPr>
          <w:rFonts w:ascii="Arial" w:hAnsi="Arial" w:cs="Arial"/>
          <w:b/>
          <w:bCs/>
          <w:color w:val="63A428"/>
          <w:sz w:val="28"/>
          <w:szCs w:val="28"/>
        </w:rPr>
      </w:pPr>
    </w:p>
    <w:p w14:paraId="3F4B35FA" w14:textId="0048E43B" w:rsidR="002A1B58" w:rsidRDefault="002A1B58" w:rsidP="002A1B58">
      <w:pPr>
        <w:spacing w:after="0" w:line="240" w:lineRule="auto"/>
        <w:rPr>
          <w:rFonts w:ascii="Arial" w:hAnsi="Arial" w:cs="Arial"/>
          <w:b/>
          <w:bCs/>
          <w:color w:val="63A428"/>
          <w:sz w:val="28"/>
          <w:szCs w:val="28"/>
        </w:rPr>
      </w:pPr>
      <w:r>
        <w:rPr>
          <w:rFonts w:ascii="Arial" w:hAnsi="Arial" w:cs="Arial"/>
          <w:b/>
          <w:bCs/>
          <w:color w:val="63A428"/>
          <w:sz w:val="28"/>
          <w:szCs w:val="28"/>
        </w:rPr>
        <w:lastRenderedPageBreak/>
        <w:t>GOALS &amp; STRATEGIES</w:t>
      </w:r>
    </w:p>
    <w:p w14:paraId="3985FA88" w14:textId="77777777" w:rsidR="002A1B58" w:rsidRDefault="002A1B58" w:rsidP="00503E5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D3D5CB" w14:textId="43629F4C" w:rsidR="00503E53" w:rsidRDefault="00503E53" w:rsidP="00503E5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GOAL 3: EXPAND TO A LIBRARY SYSTEM</w:t>
      </w:r>
    </w:p>
    <w:p w14:paraId="7DBDC2AE" w14:textId="58717D48" w:rsidR="00503E53" w:rsidRDefault="00503E53" w:rsidP="00503E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Acquire the necessary resources to develop and then expand into the new North Branch Library.</w:t>
      </w:r>
    </w:p>
    <w:p w14:paraId="73E289D0" w14:textId="77777777" w:rsidR="00503E53" w:rsidRDefault="00503E53" w:rsidP="00503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CDF376" w14:textId="77777777" w:rsidR="00503E53" w:rsidRDefault="00503E53" w:rsidP="00503E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Strategies: </w:t>
      </w:r>
    </w:p>
    <w:p w14:paraId="7C01DC4A" w14:textId="25D96F9A" w:rsidR="00503E53" w:rsidRDefault="00503E53" w:rsidP="00503E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Secure both capital</w:t>
      </w:r>
      <w:r w:rsidR="00152610">
        <w:rPr>
          <w:rFonts w:ascii="Arial" w:hAnsi="Arial" w:cs="Arial"/>
          <w:sz w:val="24"/>
          <w:szCs w:val="24"/>
        </w:rPr>
        <w:t xml:space="preserve"> building and annual operational funding for library branches.</w:t>
      </w:r>
    </w:p>
    <w:p w14:paraId="6E6D0EB2" w14:textId="589C349E" w:rsidR="00503E53" w:rsidRDefault="00152610" w:rsidP="00503E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a full-service staffing and technology program for the branch, including integration with operations at the main library.</w:t>
      </w:r>
    </w:p>
    <w:p w14:paraId="68D9C0C4" w14:textId="77DBA5CC" w:rsidR="00503E53" w:rsidRDefault="00152610" w:rsidP="00503E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and implement the planning, construction and move into the new branch.</w:t>
      </w:r>
    </w:p>
    <w:p w14:paraId="04C51405" w14:textId="2B28039D" w:rsidR="00503E53" w:rsidRDefault="00152610" w:rsidP="00503E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for opening publicity, activities, and celebrations for the new branch.</w:t>
      </w:r>
    </w:p>
    <w:p w14:paraId="19931E27" w14:textId="15A6AE6F" w:rsidR="00503E53" w:rsidRDefault="00152610" w:rsidP="00503E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6F267A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plan for main branch refresh.</w:t>
      </w:r>
    </w:p>
    <w:p w14:paraId="3BF879D0" w14:textId="07D0D27A" w:rsidR="00503E53" w:rsidRPr="00152610" w:rsidRDefault="00152610" w:rsidP="00503E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52610">
        <w:rPr>
          <w:rFonts w:ascii="Arial" w:hAnsi="Arial" w:cs="Arial"/>
          <w:sz w:val="24"/>
          <w:szCs w:val="24"/>
        </w:rPr>
        <w:t>Research mobile service options.</w:t>
      </w:r>
    </w:p>
    <w:p w14:paraId="4665EA84" w14:textId="5923C345" w:rsidR="00503E53" w:rsidRDefault="00152610" w:rsidP="00503E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 unconventional check out options such as a seed library or library of things.</w:t>
      </w:r>
    </w:p>
    <w:p w14:paraId="417CFD7B" w14:textId="79EF1935" w:rsidR="00152610" w:rsidRPr="00AF5000" w:rsidRDefault="00171E0B" w:rsidP="00F2258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F5000">
        <w:rPr>
          <w:rFonts w:ascii="Arial" w:hAnsi="Arial" w:cs="Arial"/>
          <w:sz w:val="24"/>
          <w:szCs w:val="24"/>
        </w:rPr>
        <w:t>Explore possible opportunities for additional library branch in southern area of Montgomery County.</w:t>
      </w:r>
    </w:p>
    <w:p w14:paraId="0F818BCC" w14:textId="77777777" w:rsidR="00152610" w:rsidRDefault="00152610" w:rsidP="0015261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02FF5EA" w14:textId="77777777" w:rsidR="00F22588" w:rsidRDefault="00F22588" w:rsidP="0015261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E005D8E" w14:textId="77777777" w:rsidR="00152610" w:rsidRPr="00152610" w:rsidRDefault="00152610" w:rsidP="0015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977E4E" w14:textId="19DE6701" w:rsidR="00152610" w:rsidRDefault="00152610" w:rsidP="001526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GOAL 4: </w:t>
      </w:r>
      <w:r w:rsidR="00BC26C3">
        <w:rPr>
          <w:rFonts w:ascii="Arial" w:hAnsi="Arial" w:cs="Arial"/>
          <w:b/>
          <w:bCs/>
          <w:sz w:val="24"/>
          <w:szCs w:val="24"/>
        </w:rPr>
        <w:t>ENHANCE SERVICES AND PROGRAMS</w:t>
      </w:r>
    </w:p>
    <w:p w14:paraId="26D55546" w14:textId="367E97B7" w:rsidR="00152610" w:rsidRDefault="00BC26C3" w:rsidP="001526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develop the </w:t>
      </w:r>
      <w:proofErr w:type="gramStart"/>
      <w:r>
        <w:rPr>
          <w:rFonts w:ascii="Arial" w:hAnsi="Arial" w:cs="Arial"/>
          <w:sz w:val="24"/>
          <w:szCs w:val="24"/>
        </w:rPr>
        <w:t>Library’s</w:t>
      </w:r>
      <w:proofErr w:type="gramEnd"/>
      <w:r>
        <w:rPr>
          <w:rFonts w:ascii="Arial" w:hAnsi="Arial" w:cs="Arial"/>
          <w:sz w:val="24"/>
          <w:szCs w:val="24"/>
        </w:rPr>
        <w:t xml:space="preserve"> new services related to the </w:t>
      </w:r>
      <w:proofErr w:type="gramStart"/>
      <w:r>
        <w:rPr>
          <w:rFonts w:ascii="Arial" w:hAnsi="Arial" w:cs="Arial"/>
          <w:sz w:val="24"/>
          <w:szCs w:val="24"/>
        </w:rPr>
        <w:t>teen</w:t>
      </w:r>
      <w:proofErr w:type="gramEnd"/>
      <w:r>
        <w:rPr>
          <w:rFonts w:ascii="Arial" w:hAnsi="Arial" w:cs="Arial"/>
          <w:sz w:val="24"/>
          <w:szCs w:val="24"/>
        </w:rPr>
        <w:t xml:space="preserve"> and makerspace while building on programs and services in early literacy, adult programming and serving as a community hub.</w:t>
      </w:r>
    </w:p>
    <w:p w14:paraId="61351739" w14:textId="77777777" w:rsidR="00152610" w:rsidRDefault="00152610" w:rsidP="001526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C8D9C5" w14:textId="77777777" w:rsidR="00152610" w:rsidRDefault="00152610" w:rsidP="001526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Strategies: </w:t>
      </w:r>
    </w:p>
    <w:p w14:paraId="50574244" w14:textId="065B49A0" w:rsidR="00152610" w:rsidRDefault="00BC26C3" w:rsidP="0015261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Expand early literacy and experimental learning activities for preschoolers.</w:t>
      </w:r>
    </w:p>
    <w:p w14:paraId="3E961387" w14:textId="3E16E0F7" w:rsidR="00152610" w:rsidRDefault="00BC26C3" w:rsidP="0015261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that the teen space is welcoming and friendly, with a strong affiliated set of events and activities.</w:t>
      </w:r>
    </w:p>
    <w:p w14:paraId="1E78004E" w14:textId="47E0C445" w:rsidR="00152610" w:rsidRDefault="00BC26C3" w:rsidP="0015261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develop the makerspace with robust programs and activities for multiple audiences.</w:t>
      </w:r>
    </w:p>
    <w:p w14:paraId="7CB07724" w14:textId="14028235" w:rsidR="00152610" w:rsidRPr="00AF5000" w:rsidRDefault="00BC26C3" w:rsidP="0015261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enhance adult programming with a focus on seniors</w:t>
      </w:r>
      <w:r w:rsidR="00171E0B" w:rsidRPr="002E182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adaptive programming</w:t>
      </w:r>
      <w:r w:rsidR="00171E0B" w:rsidRPr="00AF5000">
        <w:rPr>
          <w:rFonts w:ascii="Arial" w:hAnsi="Arial" w:cs="Arial"/>
          <w:sz w:val="24"/>
          <w:szCs w:val="24"/>
        </w:rPr>
        <w:t>, and hea</w:t>
      </w:r>
      <w:r w:rsidR="002E1820">
        <w:rPr>
          <w:rFonts w:ascii="Arial" w:hAnsi="Arial" w:cs="Arial"/>
          <w:sz w:val="24"/>
          <w:szCs w:val="24"/>
        </w:rPr>
        <w:t>l</w:t>
      </w:r>
      <w:r w:rsidR="00171E0B" w:rsidRPr="00AF5000">
        <w:rPr>
          <w:rFonts w:ascii="Arial" w:hAnsi="Arial" w:cs="Arial"/>
          <w:sz w:val="24"/>
          <w:szCs w:val="24"/>
        </w:rPr>
        <w:t>th and wellness initiatives</w:t>
      </w:r>
      <w:r w:rsidRPr="00AF5000">
        <w:rPr>
          <w:rFonts w:ascii="Arial" w:hAnsi="Arial" w:cs="Arial"/>
          <w:sz w:val="24"/>
          <w:szCs w:val="24"/>
        </w:rPr>
        <w:t>.</w:t>
      </w:r>
    </w:p>
    <w:p w14:paraId="212A32FB" w14:textId="49F15260" w:rsidR="00152610" w:rsidRPr="00AF5000" w:rsidRDefault="00BC26C3" w:rsidP="0015261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F5000">
        <w:rPr>
          <w:rFonts w:ascii="Arial" w:hAnsi="Arial" w:cs="Arial"/>
          <w:sz w:val="24"/>
          <w:szCs w:val="24"/>
        </w:rPr>
        <w:t xml:space="preserve">Further cultivate social environments in the library to serve as community gathering spaces </w:t>
      </w:r>
      <w:r w:rsidR="002A1B58" w:rsidRPr="00AF5000">
        <w:rPr>
          <w:rFonts w:ascii="Arial" w:hAnsi="Arial" w:cs="Arial"/>
          <w:sz w:val="24"/>
          <w:szCs w:val="24"/>
        </w:rPr>
        <w:t>and expand programming options for diverse groups.</w:t>
      </w:r>
    </w:p>
    <w:p w14:paraId="749788B5" w14:textId="50BDA5E3" w:rsidR="00152610" w:rsidRPr="00AF5000" w:rsidRDefault="002A1B58" w:rsidP="0015261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F5000">
        <w:rPr>
          <w:rFonts w:ascii="Arial" w:hAnsi="Arial" w:cs="Arial"/>
          <w:sz w:val="24"/>
          <w:szCs w:val="24"/>
        </w:rPr>
        <w:t xml:space="preserve">Ensure that the </w:t>
      </w:r>
      <w:proofErr w:type="gramStart"/>
      <w:r w:rsidRPr="00AF5000">
        <w:rPr>
          <w:rFonts w:ascii="Arial" w:hAnsi="Arial" w:cs="Arial"/>
          <w:sz w:val="24"/>
          <w:szCs w:val="24"/>
        </w:rPr>
        <w:t>Library’s</w:t>
      </w:r>
      <w:proofErr w:type="gramEnd"/>
      <w:r w:rsidRPr="00AF5000">
        <w:rPr>
          <w:rFonts w:ascii="Arial" w:hAnsi="Arial" w:cs="Arial"/>
          <w:sz w:val="24"/>
          <w:szCs w:val="24"/>
        </w:rPr>
        <w:t xml:space="preserve"> technology remains relevant.</w:t>
      </w:r>
    </w:p>
    <w:p w14:paraId="06D86248" w14:textId="53BD5CDD" w:rsidR="002A1B58" w:rsidRPr="00AF5000" w:rsidRDefault="00171E0B" w:rsidP="00F2258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F5000">
        <w:rPr>
          <w:rFonts w:ascii="Arial" w:hAnsi="Arial" w:cs="Arial"/>
          <w:sz w:val="24"/>
          <w:szCs w:val="24"/>
        </w:rPr>
        <w:t>Further develop relationships and expand programs for military families.</w:t>
      </w:r>
    </w:p>
    <w:p w14:paraId="4A5E551C" w14:textId="3E7A3D4F" w:rsidR="00171E0B" w:rsidRPr="00AF5000" w:rsidRDefault="00171E0B" w:rsidP="00F2258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F5000">
        <w:rPr>
          <w:rFonts w:ascii="Arial" w:hAnsi="Arial" w:cs="Arial"/>
          <w:sz w:val="24"/>
          <w:szCs w:val="24"/>
        </w:rPr>
        <w:t xml:space="preserve">Develop programs and collaborations with Animal Care and Control. </w:t>
      </w:r>
    </w:p>
    <w:p w14:paraId="17664B2A" w14:textId="0A647BC4" w:rsidR="00171E0B" w:rsidRPr="00AF5000" w:rsidRDefault="00171E0B" w:rsidP="0015261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F5000">
        <w:rPr>
          <w:rFonts w:ascii="Arial" w:hAnsi="Arial" w:cs="Arial"/>
          <w:sz w:val="24"/>
          <w:szCs w:val="24"/>
        </w:rPr>
        <w:t>Enhance support and awareness of resources available to our CMCSS partners.</w:t>
      </w:r>
    </w:p>
    <w:p w14:paraId="511EE468" w14:textId="2485B795" w:rsidR="002A1B58" w:rsidRDefault="002A1B58" w:rsidP="002A1B5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7955455" w14:textId="10A02DED" w:rsidR="002A1B58" w:rsidRPr="002A1B58" w:rsidRDefault="002A1B58" w:rsidP="002A1B58">
      <w:pPr>
        <w:pBdr>
          <w:bottom w:val="single" w:sz="12" w:space="1" w:color="auto"/>
        </w:pBd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35DB7A6" w14:textId="77777777" w:rsidR="00AF5000" w:rsidRDefault="00AF5000" w:rsidP="002A1B58">
      <w:pPr>
        <w:spacing w:after="0" w:line="240" w:lineRule="auto"/>
        <w:rPr>
          <w:rFonts w:ascii="Arial" w:hAnsi="Arial" w:cs="Arial"/>
          <w:b/>
          <w:bCs/>
          <w:color w:val="63A428"/>
          <w:sz w:val="28"/>
          <w:szCs w:val="28"/>
        </w:rPr>
      </w:pPr>
    </w:p>
    <w:p w14:paraId="5201FDA2" w14:textId="77777777" w:rsidR="00AF5000" w:rsidRDefault="00AF5000" w:rsidP="002A1B58">
      <w:pPr>
        <w:spacing w:after="0" w:line="240" w:lineRule="auto"/>
        <w:rPr>
          <w:rFonts w:ascii="Arial" w:hAnsi="Arial" w:cs="Arial"/>
          <w:b/>
          <w:bCs/>
          <w:color w:val="63A428"/>
          <w:sz w:val="28"/>
          <w:szCs w:val="28"/>
        </w:rPr>
      </w:pPr>
    </w:p>
    <w:p w14:paraId="63E8F7AA" w14:textId="4D7EAA1B" w:rsidR="002A1B58" w:rsidRDefault="002A1B58" w:rsidP="002A1B58">
      <w:pPr>
        <w:spacing w:after="0" w:line="240" w:lineRule="auto"/>
        <w:rPr>
          <w:rFonts w:ascii="Arial" w:hAnsi="Arial" w:cs="Arial"/>
          <w:b/>
          <w:bCs/>
          <w:color w:val="63A428"/>
          <w:sz w:val="28"/>
          <w:szCs w:val="28"/>
        </w:rPr>
      </w:pPr>
      <w:r>
        <w:rPr>
          <w:rFonts w:ascii="Arial" w:hAnsi="Arial" w:cs="Arial"/>
          <w:b/>
          <w:bCs/>
          <w:color w:val="63A428"/>
          <w:sz w:val="28"/>
          <w:szCs w:val="28"/>
        </w:rPr>
        <w:lastRenderedPageBreak/>
        <w:t>GOALS &amp; STRATEGIES</w:t>
      </w:r>
    </w:p>
    <w:p w14:paraId="6B7D677D" w14:textId="77777777" w:rsidR="008D2F88" w:rsidRDefault="008D2F88" w:rsidP="000409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103273" w14:textId="45722D61" w:rsidR="002A1B58" w:rsidRDefault="002A1B58" w:rsidP="002A1B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GOAL 5: FOSTER AND DEVELOP RESOURCES</w:t>
      </w:r>
    </w:p>
    <w:p w14:paraId="536C4024" w14:textId="4B7A60C2" w:rsidR="002A1B58" w:rsidRDefault="002A1B58" w:rsidP="002A1B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Increase public support of the </w:t>
      </w:r>
      <w:proofErr w:type="gramStart"/>
      <w:r>
        <w:rPr>
          <w:rFonts w:ascii="Arial" w:hAnsi="Arial" w:cs="Arial"/>
          <w:sz w:val="24"/>
          <w:szCs w:val="24"/>
        </w:rPr>
        <w:t>Library</w:t>
      </w:r>
      <w:proofErr w:type="gramEnd"/>
      <w:r w:rsidR="00701CD9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further develop partnerships and volunteer resources.</w:t>
      </w:r>
    </w:p>
    <w:p w14:paraId="7AE58129" w14:textId="77777777" w:rsidR="002A1B58" w:rsidRDefault="002A1B58" w:rsidP="002A1B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990B2A" w14:textId="77777777" w:rsidR="002A1B58" w:rsidRDefault="002A1B58" w:rsidP="002A1B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Strategies: </w:t>
      </w:r>
    </w:p>
    <w:p w14:paraId="774E1B1A" w14:textId="0AA049A5" w:rsidR="002A1B58" w:rsidRDefault="002A1B58" w:rsidP="002A1B5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Collaborate with public officials to </w:t>
      </w:r>
      <w:proofErr w:type="gramStart"/>
      <w:r>
        <w:rPr>
          <w:rFonts w:ascii="Arial" w:hAnsi="Arial" w:cs="Arial"/>
          <w:sz w:val="24"/>
          <w:szCs w:val="24"/>
        </w:rPr>
        <w:t>ensure</w:t>
      </w:r>
      <w:proofErr w:type="gramEnd"/>
      <w:r>
        <w:rPr>
          <w:rFonts w:ascii="Arial" w:hAnsi="Arial" w:cs="Arial"/>
          <w:sz w:val="24"/>
          <w:szCs w:val="24"/>
        </w:rPr>
        <w:t xml:space="preserve"> adequate resources are available for expanded services, </w:t>
      </w:r>
      <w:r w:rsidR="00171E0B" w:rsidRPr="00AF5000">
        <w:rPr>
          <w:rFonts w:ascii="Arial" w:hAnsi="Arial" w:cs="Arial"/>
          <w:sz w:val="24"/>
          <w:szCs w:val="24"/>
        </w:rPr>
        <w:t>at new branches.</w:t>
      </w:r>
    </w:p>
    <w:p w14:paraId="0A72B447" w14:textId="71D5836E" w:rsidR="002A1B58" w:rsidRDefault="002A1B58" w:rsidP="002A1B5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Facilitate additions or explore options for new community partnerships, including with schools, to develop new resources for marketing, events and expanded services.</w:t>
      </w:r>
    </w:p>
    <w:p w14:paraId="6D7AB6C5" w14:textId="27CE3103" w:rsidR="002A1B58" w:rsidRDefault="002A1B58" w:rsidP="002A1B5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</w:t>
      </w:r>
      <w:proofErr w:type="gramStart"/>
      <w:r>
        <w:rPr>
          <w:rFonts w:ascii="Arial" w:hAnsi="Arial" w:cs="Arial"/>
          <w:sz w:val="24"/>
          <w:szCs w:val="24"/>
        </w:rPr>
        <w:t>expand</w:t>
      </w:r>
      <w:proofErr w:type="gramEnd"/>
      <w:r>
        <w:rPr>
          <w:rFonts w:ascii="Arial" w:hAnsi="Arial" w:cs="Arial"/>
          <w:sz w:val="24"/>
          <w:szCs w:val="24"/>
        </w:rPr>
        <w:t xml:space="preserve"> use of volunteers where reasonable and effective.</w:t>
      </w:r>
    </w:p>
    <w:p w14:paraId="0E45FE05" w14:textId="49914317" w:rsidR="002A1B58" w:rsidRPr="00F22588" w:rsidRDefault="002A1B58" w:rsidP="00F2258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Pursue</w:t>
      </w:r>
      <w:proofErr w:type="gramEnd"/>
      <w:r>
        <w:rPr>
          <w:rFonts w:ascii="Arial" w:hAnsi="Arial" w:cs="Arial"/>
          <w:sz w:val="24"/>
          <w:szCs w:val="24"/>
        </w:rPr>
        <w:t xml:space="preserve"> community support for the </w:t>
      </w:r>
      <w:proofErr w:type="gramStart"/>
      <w:r>
        <w:rPr>
          <w:rFonts w:ascii="Arial" w:hAnsi="Arial" w:cs="Arial"/>
          <w:sz w:val="24"/>
          <w:szCs w:val="24"/>
        </w:rPr>
        <w:t>Library</w:t>
      </w:r>
      <w:proofErr w:type="gramEnd"/>
      <w:r>
        <w:rPr>
          <w:rFonts w:ascii="Arial" w:hAnsi="Arial" w:cs="Arial"/>
          <w:sz w:val="24"/>
          <w:szCs w:val="24"/>
        </w:rPr>
        <w:t xml:space="preserve"> in the form of </w:t>
      </w:r>
      <w:r w:rsidR="006F267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ponsorships, Naming Rights, Endowments and Fundraising endeavors. </w:t>
      </w:r>
    </w:p>
    <w:p w14:paraId="64B7815C" w14:textId="77777777" w:rsidR="002A1B58" w:rsidRDefault="002A1B58" w:rsidP="00F2258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D5D5229" w14:textId="77777777" w:rsidR="002A1B58" w:rsidRPr="002A1B58" w:rsidRDefault="002A1B58" w:rsidP="002A1B58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98D8172" w14:textId="77777777" w:rsidR="002A1B58" w:rsidRPr="008D2F88" w:rsidRDefault="002A1B58" w:rsidP="000409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7E0630" w14:textId="2E07A974" w:rsidR="000409A0" w:rsidRDefault="000409A0" w:rsidP="000409A0">
      <w:pPr>
        <w:spacing w:after="0" w:line="240" w:lineRule="auto"/>
        <w:rPr>
          <w:rFonts w:ascii="Arial" w:hAnsi="Arial" w:cs="Arial"/>
          <w:color w:val="339933"/>
        </w:rPr>
      </w:pPr>
    </w:p>
    <w:p w14:paraId="53627E3F" w14:textId="44DDE767" w:rsidR="00012D2A" w:rsidRDefault="00012D2A">
      <w:pPr>
        <w:rPr>
          <w:rFonts w:ascii="Arial" w:hAnsi="Arial" w:cs="Arial"/>
        </w:rPr>
      </w:pPr>
    </w:p>
    <w:sectPr w:rsidR="00012D2A" w:rsidSect="00053332">
      <w:headerReference w:type="default" r:id="rId8"/>
      <w:footerReference w:type="default" r:id="rId9"/>
      <w:pgSz w:w="12240" w:h="15840"/>
      <w:pgMar w:top="720" w:right="144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DAB39" w14:textId="77777777" w:rsidR="00C92C68" w:rsidRDefault="00C92C68" w:rsidP="000409A0">
      <w:pPr>
        <w:spacing w:after="0" w:line="240" w:lineRule="auto"/>
      </w:pPr>
      <w:r>
        <w:separator/>
      </w:r>
    </w:p>
  </w:endnote>
  <w:endnote w:type="continuationSeparator" w:id="0">
    <w:p w14:paraId="07B9C4F5" w14:textId="77777777" w:rsidR="00C92C68" w:rsidRDefault="00C92C68" w:rsidP="0004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2439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0ECF1" w14:textId="7559F47C" w:rsidR="00053332" w:rsidRDefault="000533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DA72C" w14:textId="77777777" w:rsidR="00053332" w:rsidRDefault="00053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9CCBC" w14:textId="77777777" w:rsidR="00C92C68" w:rsidRDefault="00C92C68" w:rsidP="000409A0">
      <w:pPr>
        <w:spacing w:after="0" w:line="240" w:lineRule="auto"/>
      </w:pPr>
      <w:r>
        <w:separator/>
      </w:r>
    </w:p>
  </w:footnote>
  <w:footnote w:type="continuationSeparator" w:id="0">
    <w:p w14:paraId="25D707FD" w14:textId="77777777" w:rsidR="00C92C68" w:rsidRDefault="00C92C68" w:rsidP="00040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97D42" w14:textId="4CE2561C" w:rsidR="000409A0" w:rsidRPr="000409A0" w:rsidRDefault="000409A0" w:rsidP="000409A0">
    <w:pPr>
      <w:pBdr>
        <w:top w:val="single" w:sz="24" w:space="8" w:color="156082" w:themeColor="accent1"/>
        <w:bottom w:val="single" w:sz="24" w:space="8" w:color="156082" w:themeColor="accent1"/>
      </w:pBdr>
      <w:spacing w:after="0"/>
      <w:jc w:val="center"/>
      <w:rPr>
        <w:b/>
        <w:bCs/>
        <w:i/>
        <w:iCs/>
        <w:color w:val="156082" w:themeColor="accent1"/>
        <w:sz w:val="32"/>
        <w:szCs w:val="32"/>
      </w:rPr>
    </w:pPr>
    <w:r w:rsidRPr="008A0526">
      <w:rPr>
        <w:rFonts w:ascii="Times New Roman" w:eastAsia="Times New Roman" w:hAnsi="Times New Roman" w:cs="Times New Roman"/>
        <w:noProof/>
        <w:kern w:val="0"/>
        <w:sz w:val="24"/>
        <w:szCs w:val="24"/>
        <w14:ligatures w14:val="none"/>
      </w:rPr>
      <w:drawing>
        <wp:anchor distT="0" distB="0" distL="114300" distR="114300" simplePos="0" relativeHeight="251658240" behindDoc="1" locked="0" layoutInCell="1" allowOverlap="1" wp14:anchorId="29C70585" wp14:editId="707A969E">
          <wp:simplePos x="0" y="0"/>
          <wp:positionH relativeFrom="column">
            <wp:posOffset>171450</wp:posOffset>
          </wp:positionH>
          <wp:positionV relativeFrom="paragraph">
            <wp:posOffset>142875</wp:posOffset>
          </wp:positionV>
          <wp:extent cx="908050" cy="457200"/>
          <wp:effectExtent l="0" t="0" r="6350" b="0"/>
          <wp:wrapNone/>
          <wp:docPr id="1308381224" name="Picture 3" descr="A logo for a librar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logo for a librar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color w:val="156082" w:themeColor="accent1"/>
        <w:sz w:val="32"/>
        <w:szCs w:val="32"/>
      </w:rPr>
      <w:t xml:space="preserve">           </w:t>
    </w:r>
    <w:r w:rsidR="00012D2A">
      <w:rPr>
        <w:b/>
        <w:bCs/>
        <w:i/>
        <w:iCs/>
        <w:color w:val="156082" w:themeColor="accent1"/>
        <w:sz w:val="32"/>
        <w:szCs w:val="32"/>
      </w:rPr>
      <w:t xml:space="preserve">        </w:t>
    </w:r>
    <w:r w:rsidRPr="000409A0">
      <w:rPr>
        <w:b/>
        <w:bCs/>
        <w:i/>
        <w:iCs/>
        <w:color w:val="156082" w:themeColor="accent1"/>
        <w:sz w:val="32"/>
        <w:szCs w:val="32"/>
      </w:rPr>
      <w:t>Clarksville-Montgomery County Public Library</w:t>
    </w:r>
  </w:p>
  <w:p w14:paraId="61345BFD" w14:textId="74ED7547" w:rsidR="000409A0" w:rsidRPr="000409A0" w:rsidRDefault="000409A0" w:rsidP="000409A0">
    <w:pPr>
      <w:pBdr>
        <w:top w:val="single" w:sz="24" w:space="8" w:color="156082" w:themeColor="accent1"/>
        <w:bottom w:val="single" w:sz="24" w:space="8" w:color="156082" w:themeColor="accent1"/>
      </w:pBdr>
      <w:spacing w:after="0"/>
      <w:jc w:val="center"/>
      <w:rPr>
        <w:color w:val="156082" w:themeColor="accent1"/>
        <w:sz w:val="28"/>
        <w:szCs w:val="28"/>
      </w:rPr>
    </w:pPr>
    <w:r>
      <w:rPr>
        <w:color w:val="156082" w:themeColor="accent1"/>
        <w:sz w:val="28"/>
        <w:szCs w:val="28"/>
      </w:rPr>
      <w:t xml:space="preserve">             </w:t>
    </w:r>
    <w:r w:rsidR="00012D2A">
      <w:rPr>
        <w:color w:val="156082" w:themeColor="accent1"/>
        <w:sz w:val="28"/>
        <w:szCs w:val="28"/>
      </w:rPr>
      <w:t xml:space="preserve">     </w:t>
    </w:r>
    <w:r>
      <w:rPr>
        <w:color w:val="156082" w:themeColor="accent1"/>
        <w:sz w:val="28"/>
        <w:szCs w:val="28"/>
      </w:rPr>
      <w:t>5 Year Strategic Plan 2025-2030</w:t>
    </w:r>
  </w:p>
  <w:p w14:paraId="73DB08C3" w14:textId="71BDFE73" w:rsidR="000409A0" w:rsidRDefault="000409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3B4D"/>
    <w:multiLevelType w:val="hybridMultilevel"/>
    <w:tmpl w:val="7338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358E"/>
    <w:multiLevelType w:val="hybridMultilevel"/>
    <w:tmpl w:val="9B6A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69A"/>
    <w:multiLevelType w:val="hybridMultilevel"/>
    <w:tmpl w:val="EB54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03CE"/>
    <w:multiLevelType w:val="hybridMultilevel"/>
    <w:tmpl w:val="64220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66049"/>
    <w:multiLevelType w:val="hybridMultilevel"/>
    <w:tmpl w:val="2A8CA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F047A"/>
    <w:multiLevelType w:val="hybridMultilevel"/>
    <w:tmpl w:val="B4BA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9520D"/>
    <w:multiLevelType w:val="hybridMultilevel"/>
    <w:tmpl w:val="AA12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D03D3"/>
    <w:multiLevelType w:val="hybridMultilevel"/>
    <w:tmpl w:val="A53C74B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2BB306F"/>
    <w:multiLevelType w:val="hybridMultilevel"/>
    <w:tmpl w:val="7944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839575">
    <w:abstractNumId w:val="5"/>
  </w:num>
  <w:num w:numId="2" w16cid:durableId="1439910163">
    <w:abstractNumId w:val="2"/>
  </w:num>
  <w:num w:numId="3" w16cid:durableId="1045326067">
    <w:abstractNumId w:val="8"/>
  </w:num>
  <w:num w:numId="4" w16cid:durableId="717752313">
    <w:abstractNumId w:val="0"/>
  </w:num>
  <w:num w:numId="5" w16cid:durableId="487064317">
    <w:abstractNumId w:val="6"/>
  </w:num>
  <w:num w:numId="6" w16cid:durableId="1312059195">
    <w:abstractNumId w:val="7"/>
  </w:num>
  <w:num w:numId="7" w16cid:durableId="1405108997">
    <w:abstractNumId w:val="4"/>
  </w:num>
  <w:num w:numId="8" w16cid:durableId="1520199213">
    <w:abstractNumId w:val="1"/>
  </w:num>
  <w:num w:numId="9" w16cid:durableId="1312171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A0"/>
    <w:rsid w:val="00012D2A"/>
    <w:rsid w:val="000409A0"/>
    <w:rsid w:val="00053332"/>
    <w:rsid w:val="0005717C"/>
    <w:rsid w:val="0006549B"/>
    <w:rsid w:val="00152610"/>
    <w:rsid w:val="00171E0B"/>
    <w:rsid w:val="002A1B58"/>
    <w:rsid w:val="002E1820"/>
    <w:rsid w:val="003059AF"/>
    <w:rsid w:val="00361059"/>
    <w:rsid w:val="003D05D2"/>
    <w:rsid w:val="00483DEC"/>
    <w:rsid w:val="00503E53"/>
    <w:rsid w:val="00585219"/>
    <w:rsid w:val="005F74CD"/>
    <w:rsid w:val="00672DFA"/>
    <w:rsid w:val="0069400F"/>
    <w:rsid w:val="006D12B4"/>
    <w:rsid w:val="006E5165"/>
    <w:rsid w:val="006F267A"/>
    <w:rsid w:val="00701CD9"/>
    <w:rsid w:val="00790A17"/>
    <w:rsid w:val="00817039"/>
    <w:rsid w:val="008472A8"/>
    <w:rsid w:val="008915D9"/>
    <w:rsid w:val="008D2F88"/>
    <w:rsid w:val="008F4582"/>
    <w:rsid w:val="00931BA2"/>
    <w:rsid w:val="009965A8"/>
    <w:rsid w:val="009B135A"/>
    <w:rsid w:val="00A316C8"/>
    <w:rsid w:val="00A71D68"/>
    <w:rsid w:val="00AF5000"/>
    <w:rsid w:val="00B33EE7"/>
    <w:rsid w:val="00BC26C3"/>
    <w:rsid w:val="00BF519E"/>
    <w:rsid w:val="00C10A36"/>
    <w:rsid w:val="00C243EB"/>
    <w:rsid w:val="00C27F71"/>
    <w:rsid w:val="00C92C68"/>
    <w:rsid w:val="00CA33A9"/>
    <w:rsid w:val="00CF35EF"/>
    <w:rsid w:val="00DA162A"/>
    <w:rsid w:val="00E1042F"/>
    <w:rsid w:val="00E53C33"/>
    <w:rsid w:val="00E96F41"/>
    <w:rsid w:val="00F22588"/>
    <w:rsid w:val="00F34D8F"/>
    <w:rsid w:val="00F5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367B0"/>
  <w15:chartTrackingRefBased/>
  <w15:docId w15:val="{1A2C85EC-37C3-41AD-B656-9E5E8B88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9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9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9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9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0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9A0"/>
  </w:style>
  <w:style w:type="paragraph" w:styleId="Footer">
    <w:name w:val="footer"/>
    <w:basedOn w:val="Normal"/>
    <w:link w:val="FooterChar"/>
    <w:uiPriority w:val="99"/>
    <w:unhideWhenUsed/>
    <w:rsid w:val="00040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1AAE-E8FA-420E-A72D-FFFF8A38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Hartley</dc:creator>
  <cp:keywords/>
  <dc:description/>
  <cp:lastModifiedBy>Jessica Hartley</cp:lastModifiedBy>
  <cp:revision>3</cp:revision>
  <cp:lastPrinted>2025-01-24T00:35:00Z</cp:lastPrinted>
  <dcterms:created xsi:type="dcterms:W3CDTF">2025-02-28T22:19:00Z</dcterms:created>
  <dcterms:modified xsi:type="dcterms:W3CDTF">2025-02-28T22:20:00Z</dcterms:modified>
</cp:coreProperties>
</file>